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A23" w:rsidRDefault="00440EBA" w:rsidP="00390A23">
      <w:pPr>
        <w:pStyle w:val="legal1"/>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 cy="9525"/>
                <wp:effectExtent l="0" t="0" r="0" b="0"/>
                <wp:wrapNone/>
                <wp:docPr id="1" name="AutoShape 2"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39262" id="AutoShape 2" o:spid="_x0000_s1026" style="position:absolute;margin-left:0;margin-top:0;width:.75pt;height:.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" filled="f" stroked="f">
                <o:lock v:ext="edit" aspectratio="t"/>
              </v:rect>
            </w:pict>
          </mc:Fallback>
        </mc:AlternateContent>
      </w:r>
      <w:r w:rsidR="001076CE">
        <w:t xml:space="preserve">The District shall establish a process for identifying and serving gifted and talented students and shall establish a program for those students in each grade level.  The District may establish a shared services arrangement with other districts.  </w:t>
      </w:r>
      <w:r w:rsidR="001076CE">
        <w:rPr>
          <w:i/>
        </w:rPr>
        <w:t>Education Code 29.122</w:t>
      </w:r>
    </w:p>
    <w:p w:rsidR="00390A23" w:rsidRDefault="001076CE" w:rsidP="00390A23">
      <w:pPr>
        <w:pStyle w:val="margin1"/>
        <w:framePr w:wrap="around"/>
      </w:pPr>
      <w:r>
        <w:t>DEFINITION</w:t>
      </w:r>
    </w:p>
    <w:p w:rsidR="00390A23" w:rsidRDefault="001076CE" w:rsidP="00390A23">
      <w:pPr>
        <w:pStyle w:val="legal1"/>
      </w:pPr>
      <w:r>
        <w:t xml:space="preserve">“Gifted and talented student” means a child or youth who performs at or shows the potential for performing at a remarkably high level of accomplishment when compared to others of the same age, experience, or environment and who exhibits high performance capability in an intellectual, creative, or artistic area, possesses an unusual capacity for leadership, or excels in a specific academic field.  </w:t>
      </w:r>
      <w:r>
        <w:rPr>
          <w:i/>
        </w:rPr>
        <w:t>Education Code 29.121</w:t>
      </w:r>
    </w:p>
    <w:p w:rsidR="00390A23" w:rsidRDefault="001076CE" w:rsidP="00390A23">
      <w:pPr>
        <w:pStyle w:val="margin1"/>
        <w:framePr w:wrap="around"/>
      </w:pPr>
      <w:r>
        <w:t>IDENTIFICATION</w:t>
      </w:r>
    </w:p>
    <w:p w:rsidR="00390A23" w:rsidRDefault="001076CE" w:rsidP="00390A23">
      <w:pPr>
        <w:pStyle w:val="legal1"/>
      </w:pPr>
      <w:r>
        <w:t xml:space="preserve">Students shall be identified as gifted/talented in accordance with a </w:t>
      </w:r>
      <w:r w:rsidRPr="00EC2E39">
        <w:t>written policy that includes:</w:t>
      </w:r>
      <w:bookmarkStart w:id="0" w:name="_GoBack"/>
      <w:bookmarkEnd w:id="0"/>
      <w:r>
        <w:t xml:space="preserve"> </w:t>
      </w:r>
    </w:p>
    <w:p w:rsidR="00390A23" w:rsidRDefault="001076CE" w:rsidP="00390A23">
      <w:pPr>
        <w:pStyle w:val="list1"/>
        <w:spacing w:line="260" w:lineRule="exact"/>
      </w:pPr>
      <w:r>
        <w:t>Provisions for ongoing screening and selection of students who perform or show potential for performing at remarkably high levels of accomplishment in the areas defined in Education Code 29.121.</w:t>
      </w:r>
    </w:p>
    <w:p w:rsidR="00390A23" w:rsidRDefault="001076CE" w:rsidP="00390A23">
      <w:pPr>
        <w:pStyle w:val="list1"/>
        <w:spacing w:line="260" w:lineRule="exact"/>
      </w:pPr>
      <w:r>
        <w:t>Assessment measures collected from multiple sources according to each area defined in the Texas State Plan for the Education of Gifted/Talented Students.</w:t>
      </w:r>
    </w:p>
    <w:p w:rsidR="00390A23" w:rsidRDefault="001076CE" w:rsidP="00390A23">
      <w:pPr>
        <w:pStyle w:val="list1"/>
        <w:spacing w:line="260" w:lineRule="exact"/>
      </w:pPr>
      <w:r>
        <w:t>Data and procedures designed to ensure that students from all populations in the District have access to assessment and, if identified, to services provided for the gifted/talented program.</w:t>
      </w:r>
    </w:p>
    <w:p w:rsidR="00390A23" w:rsidRDefault="001076CE" w:rsidP="00390A23">
      <w:pPr>
        <w:pStyle w:val="list1"/>
        <w:spacing w:line="260" w:lineRule="exact"/>
      </w:pPr>
      <w:r>
        <w:t>Provisions for final selection of students to be made by a committee of at least three local District educators who have received training in the nature and needs of gifted students.</w:t>
      </w:r>
    </w:p>
    <w:p w:rsidR="00390A23" w:rsidRPr="00EC2E39" w:rsidRDefault="001076CE" w:rsidP="00390A23">
      <w:pPr>
        <w:pStyle w:val="list1"/>
        <w:spacing w:line="260" w:lineRule="exact"/>
      </w:pPr>
      <w:r w:rsidRPr="00EC2E39">
        <w:t>Provisions regarding furloughs, reassessment, exiting of students from program services, transfer students, and appeals of District decisions regarding program placement.</w:t>
      </w:r>
    </w:p>
    <w:p w:rsidR="00390A23" w:rsidRDefault="001076CE" w:rsidP="00390A23">
      <w:pPr>
        <w:pStyle w:val="cite1"/>
      </w:pPr>
      <w:r>
        <w:t>19 TAC 89.1</w:t>
      </w:r>
    </w:p>
    <w:p w:rsidR="00390A23" w:rsidRDefault="001076CE" w:rsidP="00390A23">
      <w:pPr>
        <w:pStyle w:val="margin1"/>
        <w:framePr w:wrap="around"/>
      </w:pPr>
      <w:r>
        <w:t>LEARNING OPPORTUNITIES</w:t>
      </w:r>
    </w:p>
    <w:p w:rsidR="00390A23" w:rsidRDefault="001076CE" w:rsidP="00390A23">
      <w:pPr>
        <w:pStyle w:val="legal1"/>
      </w:pPr>
      <w:r>
        <w:rPr>
          <w:vanish/>
        </w:rPr>
        <w:fldChar w:fldCharType="begin"/>
      </w:r>
      <w:r>
        <w:rPr>
          <w:vanish/>
        </w:rPr>
        <w:instrText>LISTNUM \l 1 \s 0</w:instrText>
      </w:r>
      <w:r>
        <w:rPr>
          <w:vanish/>
        </w:rPr>
        <w:fldChar w:fldCharType="end"/>
      </w:r>
      <w:r>
        <w:t>The District shall provide an array of learning opportunities for gifted/talented students in kindergarten through grade 12 and shall inform parents of the opportunities.  Options shall include:</w:t>
      </w:r>
    </w:p>
    <w:p w:rsidR="00390A23" w:rsidRDefault="001076CE" w:rsidP="00390A23">
      <w:pPr>
        <w:pStyle w:val="list1"/>
        <w:spacing w:line="260" w:lineRule="exact"/>
      </w:pPr>
      <w:r>
        <w:t>Instructional and organizational patterns that enable identified students to work together as a group, to work with other students, and to work independently.</w:t>
      </w:r>
    </w:p>
    <w:p w:rsidR="00390A23" w:rsidRDefault="001076CE" w:rsidP="00390A23">
      <w:pPr>
        <w:pStyle w:val="list1"/>
        <w:spacing w:line="260" w:lineRule="exact"/>
      </w:pPr>
      <w:r>
        <w:t>A continuum of learning experiences that leads to the devel</w:t>
      </w:r>
      <w:proofErr w:type="gramStart"/>
      <w:r>
        <w:t>opment</w:t>
      </w:r>
      <w:proofErr w:type="gramEnd"/>
      <w:r>
        <w:t xml:space="preserve"> of advanced-level products and performances.</w:t>
      </w:r>
    </w:p>
    <w:p w:rsidR="00390A23" w:rsidRDefault="001076CE" w:rsidP="00390A23">
      <w:pPr>
        <w:pStyle w:val="list1"/>
        <w:spacing w:line="260" w:lineRule="exact"/>
      </w:pPr>
      <w:r>
        <w:lastRenderedPageBreak/>
        <w:t>In-school, and when possible, out-of-school options relevant to the student’s area of strength that are available during the school year.</w:t>
      </w:r>
    </w:p>
    <w:p w:rsidR="00390A23" w:rsidRDefault="001076CE" w:rsidP="00390A23">
      <w:pPr>
        <w:pStyle w:val="list1"/>
        <w:spacing w:line="260" w:lineRule="exact"/>
      </w:pPr>
      <w:r>
        <w:t>Opportunities to accelerate in areas of strength.</w:t>
      </w:r>
    </w:p>
    <w:p w:rsidR="00390A23" w:rsidRDefault="001076CE" w:rsidP="00390A23">
      <w:pPr>
        <w:pStyle w:val="cite1"/>
      </w:pPr>
      <w:r>
        <w:t>19 TAC 89.3</w:t>
      </w:r>
    </w:p>
    <w:p w:rsidR="00390A23" w:rsidRDefault="001076CE" w:rsidP="00390A23">
      <w:pPr>
        <w:pStyle w:val="note1"/>
        <w:spacing w:after="0"/>
      </w:pPr>
      <w:r>
        <w:rPr>
          <w:b/>
          <w:i/>
        </w:rPr>
        <w:t>Note:</w:t>
      </w:r>
      <w:r>
        <w:tab/>
        <w:t xml:space="preserve">See </w:t>
      </w:r>
      <w:proofErr w:type="gramStart"/>
      <w:r>
        <w:t>DMA(</w:t>
      </w:r>
      <w:proofErr w:type="gramEnd"/>
      <w:r>
        <w:t>LEGAL) for training requirements for teachers of GIFTED AND TALENTED EDUCATION.</w:t>
      </w:r>
    </w:p>
    <w:sectPr w:rsidR="00390A23" w:rsidSect="00AF5DD1">
      <w:headerReference w:type="default" r:id="rId10"/>
      <w:footerReference w:type="default" r:id="rId11"/>
      <w:pgSz w:w="12240" w:h="15840" w:code="1"/>
      <w:pgMar w:top="2160" w:right="1440" w:bottom="1440" w:left="4248"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427" w:rsidRDefault="001C2427">
      <w:pPr>
        <w:spacing w:after="0" w:line="240" w:lineRule="auto"/>
      </w:pPr>
      <w:r>
        <w:separator/>
      </w:r>
    </w:p>
  </w:endnote>
  <w:endnote w:type="continuationSeparator" w:id="0">
    <w:p w:rsidR="001C2427" w:rsidRDefault="001C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50"/>
      <w:gridCol w:w="1854"/>
      <w:gridCol w:w="3168"/>
    </w:tblGrid>
    <w:tr w:rsidR="00FB70AC" w:rsidTr="00CD71BF">
      <w:tc>
        <w:tcPr>
          <w:tcW w:w="4050" w:type="dxa"/>
        </w:tcPr>
        <w:p w:rsidR="00095EDA" w:rsidRDefault="001076CE" w:rsidP="00CD71BF">
          <w:pPr>
            <w:pStyle w:val="Footer"/>
            <w:tabs>
              <w:tab w:val="clear" w:pos="4680"/>
              <w:tab w:val="clear" w:pos="9360"/>
            </w:tabs>
          </w:pPr>
          <w:r>
            <w:t xml:space="preserve">DATE ISSUED: 2/5/2001  </w:t>
          </w:r>
        </w:p>
      </w:tc>
      <w:tc>
        <w:tcPr>
          <w:tcW w:w="1854" w:type="dxa"/>
          <w:vMerge w:val="restart"/>
        </w:tcPr>
        <w:p w:rsidR="00095EDA" w:rsidRDefault="001C2427" w:rsidP="00CD71BF">
          <w:pPr>
            <w:pStyle w:val="Footer"/>
            <w:tabs>
              <w:tab w:val="clear" w:pos="4680"/>
              <w:tab w:val="clear" w:pos="9360"/>
            </w:tabs>
            <w:jc w:val="right"/>
          </w:pPr>
        </w:p>
      </w:tc>
      <w:tc>
        <w:tcPr>
          <w:tcW w:w="3168" w:type="dxa"/>
        </w:tcPr>
        <w:p w:rsidR="00095EDA" w:rsidRDefault="001076CE" w:rsidP="00CD71BF">
          <w:pPr>
            <w:pStyle w:val="Footer"/>
            <w:tabs>
              <w:tab w:val="clear" w:pos="4680"/>
              <w:tab w:val="clear" w:pos="9360"/>
            </w:tabs>
            <w:jc w:val="right"/>
          </w:pPr>
          <w:r>
            <w:fldChar w:fldCharType="begin"/>
          </w:r>
          <w:r>
            <w:instrText xml:space="preserve"> PAGE </w:instrText>
          </w:r>
          <w:r>
            <w:fldChar w:fldCharType="separate"/>
          </w:r>
          <w:r w:rsidR="00EC2E39">
            <w:rPr>
              <w:noProof/>
            </w:rPr>
            <w:t>2</w:t>
          </w:r>
          <w:r>
            <w:rPr>
              <w:noProof/>
            </w:rPr>
            <w:fldChar w:fldCharType="end"/>
          </w:r>
          <w:r>
            <w:t xml:space="preserve"> of </w:t>
          </w:r>
          <w:r w:rsidR="001C2427">
            <w:fldChar w:fldCharType="begin"/>
          </w:r>
          <w:r w:rsidR="001C2427">
            <w:instrText xml:space="preserve"> NUMPAGES </w:instrText>
          </w:r>
          <w:r w:rsidR="001C2427">
            <w:fldChar w:fldCharType="separate"/>
          </w:r>
          <w:r w:rsidR="00EC2E39">
            <w:rPr>
              <w:noProof/>
            </w:rPr>
            <w:t>2</w:t>
          </w:r>
          <w:r w:rsidR="001C2427">
            <w:rPr>
              <w:noProof/>
            </w:rPr>
            <w:fldChar w:fldCharType="end"/>
          </w:r>
        </w:p>
      </w:tc>
    </w:tr>
    <w:tr w:rsidR="00FB70AC" w:rsidTr="00CD71BF">
      <w:tc>
        <w:tcPr>
          <w:tcW w:w="4050" w:type="dxa"/>
        </w:tcPr>
        <w:p w:rsidR="00095EDA" w:rsidRDefault="001076CE" w:rsidP="00CD71BF">
          <w:pPr>
            <w:pStyle w:val="Footer"/>
            <w:tabs>
              <w:tab w:val="clear" w:pos="4680"/>
              <w:tab w:val="clear" w:pos="9360"/>
            </w:tabs>
          </w:pPr>
          <w:r>
            <w:t>UPDATE 65</w:t>
          </w:r>
        </w:p>
      </w:tc>
      <w:tc>
        <w:tcPr>
          <w:tcW w:w="1854" w:type="dxa"/>
          <w:vMerge/>
        </w:tcPr>
        <w:p w:rsidR="00095EDA" w:rsidRDefault="001C2427" w:rsidP="00CD71BF">
          <w:pPr>
            <w:pStyle w:val="Footer"/>
            <w:tabs>
              <w:tab w:val="clear" w:pos="4680"/>
              <w:tab w:val="clear" w:pos="9360"/>
            </w:tabs>
          </w:pPr>
        </w:p>
      </w:tc>
      <w:tc>
        <w:tcPr>
          <w:tcW w:w="3168" w:type="dxa"/>
        </w:tcPr>
        <w:p w:rsidR="00095EDA" w:rsidRDefault="001C2427" w:rsidP="00CD71BF">
          <w:pPr>
            <w:pStyle w:val="Footer"/>
            <w:tabs>
              <w:tab w:val="clear" w:pos="4680"/>
              <w:tab w:val="clear" w:pos="9360"/>
            </w:tabs>
            <w:jc w:val="right"/>
          </w:pPr>
        </w:p>
      </w:tc>
    </w:tr>
    <w:tr w:rsidR="00FB70AC" w:rsidTr="00CD71BF">
      <w:tc>
        <w:tcPr>
          <w:tcW w:w="4050" w:type="dxa"/>
        </w:tcPr>
        <w:p w:rsidR="00095EDA" w:rsidRDefault="001076CE" w:rsidP="00CD71BF">
          <w:pPr>
            <w:pStyle w:val="Footer"/>
            <w:tabs>
              <w:tab w:val="clear" w:pos="4680"/>
              <w:tab w:val="clear" w:pos="9360"/>
            </w:tabs>
          </w:pPr>
          <w:r>
            <w:t>EHBB(LEGAL)-P</w:t>
          </w:r>
        </w:p>
      </w:tc>
      <w:tc>
        <w:tcPr>
          <w:tcW w:w="1854" w:type="dxa"/>
          <w:vMerge/>
        </w:tcPr>
        <w:p w:rsidR="00095EDA" w:rsidRDefault="001C2427" w:rsidP="00CD71BF">
          <w:pPr>
            <w:pStyle w:val="Footer"/>
            <w:tabs>
              <w:tab w:val="clear" w:pos="4680"/>
              <w:tab w:val="clear" w:pos="9360"/>
            </w:tabs>
          </w:pPr>
        </w:p>
      </w:tc>
      <w:tc>
        <w:tcPr>
          <w:tcW w:w="3168" w:type="dxa"/>
        </w:tcPr>
        <w:p w:rsidR="00095EDA" w:rsidRDefault="001C2427" w:rsidP="00CD71BF">
          <w:pPr>
            <w:pStyle w:val="Footer"/>
            <w:tabs>
              <w:tab w:val="clear" w:pos="4680"/>
              <w:tab w:val="clear" w:pos="9360"/>
            </w:tabs>
            <w:jc w:val="right"/>
          </w:pPr>
        </w:p>
      </w:tc>
    </w:tr>
  </w:tbl>
  <w:p w:rsidR="00AF5DD1" w:rsidRDefault="001C2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427" w:rsidRDefault="001C2427">
      <w:pPr>
        <w:spacing w:after="0" w:line="240" w:lineRule="auto"/>
      </w:pPr>
      <w:r>
        <w:separator/>
      </w:r>
    </w:p>
  </w:footnote>
  <w:footnote w:type="continuationSeparator" w:id="0">
    <w:p w:rsidR="001C2427" w:rsidRDefault="001C2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FB70AC" w:rsidTr="009E01DD">
      <w:tc>
        <w:tcPr>
          <w:tcW w:w="7488" w:type="dxa"/>
        </w:tcPr>
        <w:p w:rsidR="009E01DD" w:rsidRDefault="001076CE" w:rsidP="00CD71BF">
          <w:pPr>
            <w:pStyle w:val="Header"/>
            <w:tabs>
              <w:tab w:val="clear" w:pos="4680"/>
              <w:tab w:val="clear" w:pos="9360"/>
            </w:tabs>
          </w:pPr>
          <w:r>
            <w:t>La Feria ISD</w:t>
          </w:r>
        </w:p>
      </w:tc>
      <w:tc>
        <w:tcPr>
          <w:tcW w:w="1584" w:type="dxa"/>
        </w:tcPr>
        <w:p w:rsidR="009E01DD" w:rsidRDefault="001C2427" w:rsidP="00CD71BF">
          <w:pPr>
            <w:pStyle w:val="Header"/>
            <w:tabs>
              <w:tab w:val="clear" w:pos="4680"/>
              <w:tab w:val="clear" w:pos="9360"/>
            </w:tabs>
          </w:pPr>
        </w:p>
      </w:tc>
    </w:tr>
    <w:tr w:rsidR="00FB70AC" w:rsidTr="009E01DD">
      <w:tc>
        <w:tcPr>
          <w:tcW w:w="7488" w:type="dxa"/>
        </w:tcPr>
        <w:p w:rsidR="009E01DD" w:rsidRDefault="001076CE" w:rsidP="00CD71BF">
          <w:pPr>
            <w:pStyle w:val="Header"/>
            <w:tabs>
              <w:tab w:val="clear" w:pos="4680"/>
              <w:tab w:val="clear" w:pos="9360"/>
            </w:tabs>
          </w:pPr>
          <w:r>
            <w:t>031905</w:t>
          </w:r>
        </w:p>
      </w:tc>
      <w:tc>
        <w:tcPr>
          <w:tcW w:w="1584" w:type="dxa"/>
        </w:tcPr>
        <w:p w:rsidR="009E01DD" w:rsidRDefault="001C2427" w:rsidP="00CD71BF">
          <w:pPr>
            <w:pStyle w:val="Header"/>
            <w:tabs>
              <w:tab w:val="clear" w:pos="4680"/>
              <w:tab w:val="clear" w:pos="9360"/>
            </w:tabs>
          </w:pPr>
        </w:p>
      </w:tc>
    </w:tr>
    <w:tr w:rsidR="00FB70AC" w:rsidTr="009E01DD">
      <w:tc>
        <w:tcPr>
          <w:tcW w:w="7488" w:type="dxa"/>
        </w:tcPr>
        <w:p w:rsidR="009E01DD" w:rsidRDefault="001C2427" w:rsidP="00CD71BF">
          <w:pPr>
            <w:pStyle w:val="Header"/>
            <w:tabs>
              <w:tab w:val="clear" w:pos="4680"/>
              <w:tab w:val="clear" w:pos="9360"/>
            </w:tabs>
          </w:pPr>
        </w:p>
      </w:tc>
      <w:tc>
        <w:tcPr>
          <w:tcW w:w="1584" w:type="dxa"/>
        </w:tcPr>
        <w:p w:rsidR="009E01DD" w:rsidRDefault="001C2427" w:rsidP="00CD71BF">
          <w:pPr>
            <w:pStyle w:val="Header"/>
            <w:tabs>
              <w:tab w:val="clear" w:pos="4680"/>
              <w:tab w:val="clear" w:pos="9360"/>
            </w:tabs>
          </w:pPr>
        </w:p>
      </w:tc>
    </w:tr>
    <w:tr w:rsidR="00FB70AC" w:rsidTr="009E01DD">
      <w:tc>
        <w:tcPr>
          <w:tcW w:w="7488" w:type="dxa"/>
        </w:tcPr>
        <w:p w:rsidR="009E01DD" w:rsidRDefault="001076CE" w:rsidP="00CD71BF">
          <w:pPr>
            <w:pStyle w:val="Header"/>
            <w:tabs>
              <w:tab w:val="clear" w:pos="4680"/>
              <w:tab w:val="clear" w:pos="9360"/>
            </w:tabs>
          </w:pPr>
          <w:r>
            <w:t>SPECIAL PROGRAMS</w:t>
          </w:r>
        </w:p>
      </w:tc>
      <w:tc>
        <w:tcPr>
          <w:tcW w:w="1584" w:type="dxa"/>
        </w:tcPr>
        <w:p w:rsidR="009E01DD" w:rsidRDefault="001076CE" w:rsidP="00CD71BF">
          <w:pPr>
            <w:pStyle w:val="Header"/>
            <w:tabs>
              <w:tab w:val="clear" w:pos="4680"/>
              <w:tab w:val="clear" w:pos="9360"/>
            </w:tabs>
            <w:jc w:val="right"/>
          </w:pPr>
          <w:r>
            <w:t>EHBB</w:t>
          </w:r>
        </w:p>
      </w:tc>
    </w:tr>
    <w:tr w:rsidR="00FB70AC" w:rsidTr="009E01DD">
      <w:tc>
        <w:tcPr>
          <w:tcW w:w="7488" w:type="dxa"/>
        </w:tcPr>
        <w:p w:rsidR="009E01DD" w:rsidRDefault="001076CE" w:rsidP="00CD71BF">
          <w:pPr>
            <w:pStyle w:val="Header"/>
            <w:tabs>
              <w:tab w:val="clear" w:pos="4680"/>
              <w:tab w:val="clear" w:pos="9360"/>
            </w:tabs>
          </w:pPr>
          <w:r>
            <w:t>GIFTED AND TALENTED STUDENTS</w:t>
          </w:r>
        </w:p>
      </w:tc>
      <w:tc>
        <w:tcPr>
          <w:tcW w:w="1584" w:type="dxa"/>
        </w:tcPr>
        <w:p w:rsidR="009E01DD" w:rsidRDefault="001076CE" w:rsidP="00CD71BF">
          <w:pPr>
            <w:pStyle w:val="Header"/>
            <w:tabs>
              <w:tab w:val="clear" w:pos="4680"/>
              <w:tab w:val="clear" w:pos="9360"/>
            </w:tabs>
            <w:jc w:val="right"/>
          </w:pPr>
          <w:r>
            <w:t>(LEGAL)</w:t>
          </w:r>
        </w:p>
      </w:tc>
    </w:tr>
  </w:tbl>
  <w:p w:rsidR="009E01DD" w:rsidRDefault="001C2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6C87"/>
    <w:multiLevelType w:val="multilevel"/>
    <w:tmpl w:val="5DD63C0C"/>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0C77ADD"/>
    <w:multiLevelType w:val="multilevel"/>
    <w:tmpl w:val="2ABCF88C"/>
    <w:numStyleLink w:val="bulletedlist"/>
  </w:abstractNum>
  <w:abstractNum w:abstractNumId="4" w15:restartNumberingAfterBreak="0">
    <w:nsid w:val="3B697231"/>
    <w:multiLevelType w:val="multilevel"/>
    <w:tmpl w:val="5DD63C0C"/>
    <w:numStyleLink w:val="numberedlist"/>
  </w:abstractNum>
  <w:abstractNum w:abstractNumId="5" w15:restartNumberingAfterBreak="0">
    <w:nsid w:val="40762C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2FD0DF1"/>
    <w:multiLevelType w:val="multilevel"/>
    <w:tmpl w:val="5DD63C0C"/>
    <w:numStyleLink w:val="numberedlist"/>
  </w:abstractNum>
  <w:abstractNum w:abstractNumId="7" w15:restartNumberingAfterBreak="0">
    <w:nsid w:val="55166E60"/>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55D473C6"/>
    <w:multiLevelType w:val="multilevel"/>
    <w:tmpl w:val="2ABCF88C"/>
    <w:numStyleLink w:val="bulletedlist"/>
  </w:abstractNum>
  <w:abstractNum w:abstractNumId="9" w15:restartNumberingAfterBreak="0">
    <w:nsid w:val="7096017D"/>
    <w:multiLevelType w:val="multilevel"/>
    <w:tmpl w:val="5DD63C0C"/>
    <w:numStyleLink w:val="numberedlist"/>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8"/>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AC"/>
    <w:rsid w:val="001076CE"/>
    <w:rsid w:val="001C2427"/>
    <w:rsid w:val="003D4E8C"/>
    <w:rsid w:val="00440EBA"/>
    <w:rsid w:val="00936FBA"/>
    <w:rsid w:val="00EC2E39"/>
    <w:rsid w:val="00F84C67"/>
    <w:rsid w:val="00FB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455AB-AC7E-4D18-909C-6567B185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unhideWhenUsed/>
    <w:qFormat/>
    <w:rsid w:val="007C381F"/>
    <w:rPr>
      <w:kern w:val="20"/>
    </w:rPr>
  </w:style>
  <w:style w:type="paragraph" w:styleId="Heading1">
    <w:name w:val="heading 1"/>
    <w:basedOn w:val="Normal"/>
    <w:next w:val="Normal"/>
    <w:link w:val="Heading1Char"/>
    <w:uiPriority w:val="9"/>
    <w:semiHidden/>
    <w:unhideWhenUsed/>
    <w:rsid w:val="00CA4803"/>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uiPriority w:val="99"/>
    <w:rsid w:val="002B2930"/>
    <w:pPr>
      <w:numPr>
        <w:numId w:val="2"/>
      </w:numPr>
    </w:pPr>
  </w:style>
  <w:style w:type="paragraph" w:styleId="ListParagraph">
    <w:name w:val="List Paragraph"/>
    <w:basedOn w:val="Normal"/>
    <w:uiPriority w:val="34"/>
    <w:semiHidden/>
    <w:unhideWhenUsed/>
    <w:rsid w:val="008517CA"/>
    <w:pPr>
      <w:ind w:left="720"/>
      <w:contextualSpacing/>
    </w:pPr>
  </w:style>
  <w:style w:type="paragraph" w:customStyle="1" w:styleId="local1">
    <w:name w:val="local:1"/>
    <w:basedOn w:val="Normal"/>
    <w:qFormat/>
    <w:rsid w:val="00346DBE"/>
  </w:style>
  <w:style w:type="paragraph" w:customStyle="1" w:styleId="local2">
    <w:name w:val="local:2"/>
    <w:basedOn w:val="local1"/>
    <w:qFormat/>
    <w:rsid w:val="00346DBE"/>
    <w:pPr>
      <w:ind w:left="504"/>
    </w:pPr>
  </w:style>
  <w:style w:type="paragraph" w:customStyle="1" w:styleId="local3">
    <w:name w:val="local:3"/>
    <w:basedOn w:val="local1"/>
    <w:qFormat/>
    <w:rsid w:val="00346DBE"/>
    <w:pPr>
      <w:ind w:left="1008"/>
    </w:pPr>
  </w:style>
  <w:style w:type="paragraph" w:customStyle="1" w:styleId="local4">
    <w:name w:val="local:4"/>
    <w:basedOn w:val="local1"/>
    <w:qFormat/>
    <w:rsid w:val="00346DBE"/>
    <w:pPr>
      <w:ind w:left="1512"/>
    </w:pPr>
  </w:style>
  <w:style w:type="paragraph" w:customStyle="1" w:styleId="list1">
    <w:name w:val="list:1"/>
    <w:basedOn w:val="Normal"/>
    <w:qFormat/>
    <w:rsid w:val="002B2930"/>
    <w:pPr>
      <w:numPr>
        <w:numId w:val="8"/>
      </w:numPr>
    </w:pPr>
  </w:style>
  <w:style w:type="paragraph" w:customStyle="1" w:styleId="list2">
    <w:name w:val="list:2"/>
    <w:basedOn w:val="list1"/>
    <w:qFormat/>
    <w:rsid w:val="00976D6C"/>
    <w:pPr>
      <w:numPr>
        <w:ilvl w:val="1"/>
      </w:numPr>
    </w:pPr>
  </w:style>
  <w:style w:type="paragraph" w:customStyle="1" w:styleId="list3">
    <w:name w:val="list:3"/>
    <w:basedOn w:val="list1"/>
    <w:qFormat/>
    <w:rsid w:val="00976D6C"/>
    <w:pPr>
      <w:numPr>
        <w:ilvl w:val="2"/>
      </w:numPr>
    </w:pPr>
  </w:style>
  <w:style w:type="paragraph" w:customStyle="1" w:styleId="list4">
    <w:name w:val="list:4"/>
    <w:basedOn w:val="list1"/>
    <w:qFormat/>
    <w:rsid w:val="00976D6C"/>
    <w:pPr>
      <w:numPr>
        <w:ilvl w:val="3"/>
      </w:numPr>
    </w:pPr>
  </w:style>
  <w:style w:type="paragraph" w:customStyle="1" w:styleId="listX1">
    <w:name w:val="listX:1"/>
    <w:basedOn w:val="list1"/>
    <w:qFormat/>
    <w:rsid w:val="008849FB"/>
  </w:style>
  <w:style w:type="paragraph" w:customStyle="1" w:styleId="listX2">
    <w:name w:val="listX:2"/>
    <w:basedOn w:val="list2"/>
    <w:qFormat/>
    <w:rsid w:val="008849FB"/>
  </w:style>
  <w:style w:type="paragraph" w:customStyle="1" w:styleId="listX3">
    <w:name w:val="listX:3"/>
    <w:basedOn w:val="list3"/>
    <w:qFormat/>
    <w:rsid w:val="008849FB"/>
  </w:style>
  <w:style w:type="paragraph" w:customStyle="1" w:styleId="listX4">
    <w:name w:val="listX:4"/>
    <w:basedOn w:val="list4"/>
    <w:qFormat/>
    <w:rsid w:val="008849FB"/>
  </w:style>
  <w:style w:type="numbering" w:customStyle="1" w:styleId="bulletedlist">
    <w:name w:val="bulleted list"/>
    <w:basedOn w:val="NoList"/>
    <w:uiPriority w:val="99"/>
    <w:rsid w:val="00640113"/>
    <w:pPr>
      <w:numPr>
        <w:numId w:val="5"/>
      </w:numPr>
    </w:pPr>
  </w:style>
  <w:style w:type="paragraph" w:customStyle="1" w:styleId="bullet1">
    <w:name w:val="bullet:1"/>
    <w:basedOn w:val="local1"/>
    <w:qFormat/>
    <w:rsid w:val="00640113"/>
    <w:pPr>
      <w:numPr>
        <w:numId w:val="7"/>
      </w:numPr>
    </w:pPr>
  </w:style>
  <w:style w:type="paragraph" w:customStyle="1" w:styleId="bullet2">
    <w:name w:val="bullet:2"/>
    <w:basedOn w:val="bullet1"/>
    <w:qFormat/>
    <w:rsid w:val="00640113"/>
    <w:pPr>
      <w:numPr>
        <w:ilvl w:val="1"/>
      </w:numPr>
    </w:pPr>
  </w:style>
  <w:style w:type="paragraph" w:customStyle="1" w:styleId="bullet3">
    <w:name w:val="bullet:3"/>
    <w:basedOn w:val="bullet1"/>
    <w:qFormat/>
    <w:rsid w:val="00640113"/>
    <w:pPr>
      <w:numPr>
        <w:ilvl w:val="2"/>
      </w:numPr>
    </w:pPr>
  </w:style>
  <w:style w:type="paragraph" w:customStyle="1" w:styleId="bullet4">
    <w:name w:val="bullet:4"/>
    <w:basedOn w:val="bullet1"/>
    <w:qFormat/>
    <w:rsid w:val="00640113"/>
    <w:pPr>
      <w:numPr>
        <w:ilvl w:val="3"/>
      </w:numPr>
    </w:pPr>
  </w:style>
  <w:style w:type="paragraph" w:customStyle="1" w:styleId="bulletX1">
    <w:name w:val="bulletX:1"/>
    <w:basedOn w:val="bullet1"/>
    <w:qFormat/>
    <w:rsid w:val="00640113"/>
  </w:style>
  <w:style w:type="paragraph" w:customStyle="1" w:styleId="bulletX2">
    <w:name w:val="bulletX:2"/>
    <w:basedOn w:val="bullet2"/>
    <w:qFormat/>
    <w:rsid w:val="00640113"/>
  </w:style>
  <w:style w:type="paragraph" w:customStyle="1" w:styleId="bulletX3">
    <w:name w:val="bulletX:3"/>
    <w:basedOn w:val="bullet3"/>
    <w:qFormat/>
    <w:rsid w:val="00640113"/>
  </w:style>
  <w:style w:type="paragraph" w:customStyle="1" w:styleId="bulletX4">
    <w:name w:val="bulletX:4"/>
    <w:basedOn w:val="bullet4"/>
    <w:qFormat/>
    <w:rsid w:val="00640113"/>
  </w:style>
  <w:style w:type="paragraph" w:customStyle="1" w:styleId="legal1">
    <w:name w:val="legal:1"/>
    <w:basedOn w:val="local1"/>
    <w:qFormat/>
    <w:rsid w:val="00555CDD"/>
  </w:style>
  <w:style w:type="paragraph" w:customStyle="1" w:styleId="legal2">
    <w:name w:val="legal:2"/>
    <w:basedOn w:val="legal1"/>
    <w:qFormat/>
    <w:rsid w:val="00555CDD"/>
    <w:pPr>
      <w:ind w:left="504"/>
    </w:pPr>
  </w:style>
  <w:style w:type="paragraph" w:customStyle="1" w:styleId="legal3">
    <w:name w:val="legal:3"/>
    <w:basedOn w:val="legal1"/>
    <w:qFormat/>
    <w:rsid w:val="00555CDD"/>
    <w:pPr>
      <w:ind w:left="1008"/>
    </w:pPr>
  </w:style>
  <w:style w:type="paragraph" w:customStyle="1" w:styleId="legal4">
    <w:name w:val="legal:4"/>
    <w:basedOn w:val="legal1"/>
    <w:qFormat/>
    <w:rsid w:val="00555CDD"/>
    <w:pPr>
      <w:ind w:left="1512"/>
    </w:pPr>
  </w:style>
  <w:style w:type="paragraph" w:customStyle="1" w:styleId="unique1">
    <w:name w:val="unique:1"/>
    <w:basedOn w:val="local1"/>
    <w:qFormat/>
    <w:rsid w:val="00555CDD"/>
  </w:style>
  <w:style w:type="paragraph" w:customStyle="1" w:styleId="unique2">
    <w:name w:val="unique:2"/>
    <w:basedOn w:val="unique1"/>
    <w:qFormat/>
    <w:rsid w:val="00555CDD"/>
    <w:pPr>
      <w:ind w:left="504"/>
    </w:pPr>
  </w:style>
  <w:style w:type="paragraph" w:customStyle="1" w:styleId="unique3">
    <w:name w:val="unique:3"/>
    <w:basedOn w:val="unique1"/>
    <w:qFormat/>
    <w:rsid w:val="00555CDD"/>
    <w:pPr>
      <w:ind w:left="1008"/>
    </w:pPr>
  </w:style>
  <w:style w:type="paragraph" w:customStyle="1" w:styleId="unique4">
    <w:name w:val="unique:4"/>
    <w:basedOn w:val="unique1"/>
    <w:qFormat/>
    <w:rsid w:val="00555CDD"/>
    <w:pPr>
      <w:ind w:left="1512"/>
    </w:pPr>
  </w:style>
  <w:style w:type="paragraph" w:customStyle="1" w:styleId="cite1">
    <w:name w:val="cite:1"/>
    <w:basedOn w:val="legal1"/>
    <w:qFormat/>
    <w:rsid w:val="00555CDD"/>
    <w:rPr>
      <w:i/>
    </w:rPr>
  </w:style>
  <w:style w:type="paragraph" w:customStyle="1" w:styleId="cite2">
    <w:name w:val="cite:2"/>
    <w:basedOn w:val="cite1"/>
    <w:qFormat/>
    <w:rsid w:val="00555CDD"/>
    <w:pPr>
      <w:ind w:left="504"/>
    </w:pPr>
  </w:style>
  <w:style w:type="paragraph" w:customStyle="1" w:styleId="margin1">
    <w:name w:val="margin:1"/>
    <w:basedOn w:val="Normal"/>
    <w:next w:val="local1"/>
    <w:qFormat/>
    <w:rsid w:val="009F5A22"/>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ocal1"/>
    <w:qFormat/>
    <w:rsid w:val="009F5A22"/>
    <w:pPr>
      <w:framePr w:wrap="around"/>
      <w:ind w:left="245"/>
      <w:outlineLvl w:val="1"/>
    </w:pPr>
  </w:style>
  <w:style w:type="paragraph" w:customStyle="1" w:styleId="margin3">
    <w:name w:val="margin:3"/>
    <w:basedOn w:val="margin1"/>
    <w:next w:val="local1"/>
    <w:qFormat/>
    <w:rsid w:val="009F5A22"/>
    <w:pPr>
      <w:framePr w:wrap="around"/>
      <w:ind w:left="490"/>
      <w:outlineLvl w:val="2"/>
    </w:pPr>
  </w:style>
  <w:style w:type="paragraph" w:customStyle="1" w:styleId="MARGIN4">
    <w:name w:val="MARGIN:4"/>
    <w:basedOn w:val="margin1"/>
    <w:next w:val="local1"/>
    <w:qFormat/>
    <w:rsid w:val="009F5A22"/>
    <w:pPr>
      <w:framePr w:wrap="around"/>
      <w:ind w:left="734"/>
      <w:outlineLvl w:val="3"/>
    </w:pPr>
  </w:style>
  <w:style w:type="paragraph" w:customStyle="1" w:styleId="note1">
    <w:name w:val="note:1"/>
    <w:basedOn w:val="local1"/>
    <w:qFormat/>
    <w:rsid w:val="00507449"/>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F82CEC"/>
    <w:pPr>
      <w:spacing w:after="120" w:line="240" w:lineRule="auto"/>
      <w:ind w:left="-2520"/>
    </w:pPr>
  </w:style>
  <w:style w:type="paragraph" w:customStyle="1" w:styleId="zBar">
    <w:name w:val="zBar"/>
    <w:basedOn w:val="para"/>
    <w:uiPriority w:val="1"/>
    <w:qFormat/>
    <w:rsid w:val="00E012BA"/>
    <w:pPr>
      <w:pBdr>
        <w:bottom w:val="thickThinSmallGap" w:sz="24" w:space="0" w:color="auto"/>
      </w:pBdr>
    </w:pPr>
  </w:style>
  <w:style w:type="paragraph" w:customStyle="1" w:styleId="zComment">
    <w:name w:val="zComment"/>
    <w:basedOn w:val="para"/>
    <w:uiPriority w:val="1"/>
    <w:qFormat/>
    <w:rsid w:val="001E2D5E"/>
    <w:pPr>
      <w:tabs>
        <w:tab w:val="center" w:pos="3240"/>
      </w:tabs>
      <w:spacing w:before="240" w:after="240"/>
    </w:pPr>
    <w:rPr>
      <w:b/>
    </w:rPr>
  </w:style>
  <w:style w:type="paragraph" w:customStyle="1" w:styleId="name">
    <w:name w:val="name"/>
    <w:basedOn w:val="para"/>
    <w:next w:val="section"/>
    <w:uiPriority w:val="2"/>
    <w:qFormat/>
    <w:rsid w:val="001E2D5E"/>
  </w:style>
  <w:style w:type="paragraph" w:customStyle="1" w:styleId="section">
    <w:name w:val="section"/>
    <w:basedOn w:val="para"/>
    <w:next w:val="subsection"/>
    <w:uiPriority w:val="2"/>
    <w:qFormat/>
    <w:rsid w:val="001E2D5E"/>
  </w:style>
  <w:style w:type="paragraph" w:customStyle="1" w:styleId="subsection">
    <w:name w:val="subsection"/>
    <w:basedOn w:val="para"/>
    <w:next w:val="para"/>
    <w:uiPriority w:val="2"/>
    <w:qFormat/>
    <w:rsid w:val="001E2D5E"/>
  </w:style>
  <w:style w:type="paragraph" w:styleId="Header">
    <w:name w:val="header"/>
    <w:basedOn w:val="Normal"/>
    <w:link w:val="HeaderChar"/>
    <w:uiPriority w:val="99"/>
    <w:semiHidden/>
    <w:unhideWhenUsed/>
    <w:rsid w:val="009E01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626F"/>
    <w:rPr>
      <w:kern w:val="20"/>
    </w:rPr>
  </w:style>
  <w:style w:type="paragraph" w:styleId="Footer">
    <w:name w:val="footer"/>
    <w:basedOn w:val="Normal"/>
    <w:link w:val="FooterChar"/>
    <w:uiPriority w:val="99"/>
    <w:semiHidden/>
    <w:unhideWhenUsed/>
    <w:rsid w:val="009E01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626F"/>
    <w:rPr>
      <w:kern w:val="20"/>
    </w:rPr>
  </w:style>
  <w:style w:type="table" w:styleId="TableGrid">
    <w:name w:val="Table Grid"/>
    <w:basedOn w:val="TableNormal"/>
    <w:uiPriority w:val="59"/>
    <w:rsid w:val="00C415C4"/>
    <w:tblPr/>
  </w:style>
  <w:style w:type="character" w:customStyle="1" w:styleId="Heading1Char">
    <w:name w:val="Heading 1 Char"/>
    <w:basedOn w:val="DefaultParagraphFont"/>
    <w:link w:val="Heading1"/>
    <w:uiPriority w:val="9"/>
    <w:semiHidden/>
    <w:rsid w:val="00CA4803"/>
    <w:rPr>
      <w:b/>
      <w:bCs/>
      <w:color w:val="365F91"/>
      <w:kern w:val="20"/>
      <w:sz w:val="28"/>
      <w:szCs w:val="28"/>
    </w:rPr>
  </w:style>
  <w:style w:type="paragraph" w:customStyle="1" w:styleId="subhead">
    <w:name w:val="subhead"/>
    <w:basedOn w:val="para"/>
    <w:next w:val="para"/>
    <w:uiPriority w:val="2"/>
    <w:qFormat/>
    <w:rsid w:val="007C381F"/>
    <w:pPr>
      <w:spacing w:before="120" w:line="240" w:lineRule="atLeast"/>
    </w:pPr>
    <w:rPr>
      <w:rFonts w:ascii="Times New Roman" w:hAnsi="Times New Roman"/>
      <w:b/>
      <w:sz w:val="24"/>
    </w:rPr>
  </w:style>
  <w:style w:type="paragraph" w:styleId="BalloonText">
    <w:name w:val="Balloon Text"/>
    <w:basedOn w:val="Normal"/>
    <w:link w:val="BalloonTextChar"/>
    <w:uiPriority w:val="99"/>
    <w:semiHidden/>
    <w:unhideWhenUsed/>
    <w:rsid w:val="00936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BA"/>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4F1DDEB8925142A57559D546A865E6" ma:contentTypeVersion="" ma:contentTypeDescription="Create a new document." ma:contentTypeScope="" ma:versionID="7ed283a53de3903d47126739dfd35025">
  <xsd:schema xmlns:xsd="http://www.w3.org/2001/XMLSchema" xmlns:xs="http://www.w3.org/2001/XMLSchema" xmlns:p="http://schemas.microsoft.com/office/2006/metadata/properties" xmlns:ns2="$ListId:Content;" targetNamespace="http://schemas.microsoft.com/office/2006/metadata/properties" ma:root="true" ma:fieldsID="7d2c8b3968b917f44d67bb429fcc4255"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licySubTitle xmlns="$ListId:Content;">GIFTED AND TALENTED STUDENTS</PolicySubTitle>
    <PolicyTitle xmlns="$ListId:Content;">SPECIAL PROGRAMS</Policy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27050B-949B-40E4-9A1F-ABF71278D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5AC79-4EA1-4BC5-AD4F-68F4DFB22CB1}">
  <ds:schemaRefs>
    <ds:schemaRef ds:uri="http://schemas.microsoft.com/office/2006/metadata/properties"/>
    <ds:schemaRef ds:uri="http://schemas.microsoft.com/office/infopath/2007/PartnerControls"/>
    <ds:schemaRef ds:uri="$ListId:Content;"/>
  </ds:schemaRefs>
</ds:datastoreItem>
</file>

<file path=customXml/itemProps3.xml><?xml version="1.0" encoding="utf-8"?>
<ds:datastoreItem xmlns:ds="http://schemas.openxmlformats.org/officeDocument/2006/customXml" ds:itemID="{BFDCFB4E-61DD-47C4-ABB6-B6C89ABFA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EHBB(H)-P [/Revisions/Numbered Updates/SD.RRM.39/Point Revisions]</vt:lpstr>
    </vt:vector>
  </TitlesOfParts>
  <Company>TASB</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EHBB(H)-P [/Revisions/Numbered Updates/SD.RRM.39/Point Revisions]</dc:title>
  <dc:creator>Marvin Long</dc:creator>
  <cp:lastModifiedBy>Dr. Miriam E. Guerra</cp:lastModifiedBy>
  <cp:revision>4</cp:revision>
  <cp:lastPrinted>2016-09-13T13:17:00Z</cp:lastPrinted>
  <dcterms:created xsi:type="dcterms:W3CDTF">2016-09-13T13:16:00Z</dcterms:created>
  <dcterms:modified xsi:type="dcterms:W3CDTF">2016-10-22T16:56:00Z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0x010100894F1DDEB8925142A57559D546A865E6</vt:lpwstr>
  </property>
  <property fmtid="{D5CDD505-2E9C-101B-9397-08002B2CF9AE}" pid="3" name="DocName">
    <vt:lpwstr>EHBB(H)-P</vt:lpwstr>
  </property>
  <property fmtid="{D5CDD505-2E9C-101B-9397-08002B2CF9AE}" pid="4" name="FolderKey">
    <vt:lpwstr>129</vt:lpwstr>
  </property>
  <property fmtid="{D5CDD505-2E9C-101B-9397-08002B2CF9AE}" pid="5" name="ObjectDetailKey">
    <vt:lpwstr>1020</vt:lpwstr>
  </property>
  <property fmtid="{D5CDD505-2E9C-101B-9397-08002B2CF9AE}" pid="6" name="ObjectKey">
    <vt:lpwstr>1020</vt:lpwstr>
  </property>
  <property fmtid="{D5CDD505-2E9C-101B-9397-08002B2CF9AE}" pid="7" name="Origin">
    <vt:lpwstr>1020.docx</vt:lpwstr>
  </property>
  <property fmtid="{D5CDD505-2E9C-101B-9397-08002B2CF9AE}" pid="8" name="PolicySubTitle">
    <vt:lpwstr>GIFTED AND TALENTED STUDENTS</vt:lpwstr>
  </property>
  <property fmtid="{D5CDD505-2E9C-101B-9397-08002B2CF9AE}" pid="9" name="PolicyTitle">
    <vt:lpwstr>SPECIAL PROGRAMS</vt:lpwstr>
  </property>
  <property fmtid="{D5CDD505-2E9C-101B-9397-08002B2CF9AE}" pid="10" name="UpdateNumber">
    <vt:lpwstr>65</vt:lpwstr>
  </property>
</Properties>
</file>